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9"/>
        <w:gridCol w:w="11208"/>
      </w:tblGrid>
      <w:tr w:rsidR="00681F76" w:rsidRPr="00681F76" w:rsidTr="00E34A45"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76" w:rsidRPr="00681F76" w:rsidRDefault="00681F76" w:rsidP="00681F7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81F76">
              <w:rPr>
                <w:rFonts w:ascii="Times New Roman" w:hAnsi="Times New Roman" w:cs="Times New Roman"/>
                <w:b/>
              </w:rPr>
              <w:t>государственное  бюджетное</w:t>
            </w:r>
            <w:proofErr w:type="gramEnd"/>
            <w:r w:rsidRPr="00681F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1F76" w:rsidRPr="00681F76" w:rsidRDefault="00681F76" w:rsidP="00681F76">
            <w:pPr>
              <w:rPr>
                <w:rFonts w:ascii="Times New Roman" w:hAnsi="Times New Roman" w:cs="Times New Roman"/>
                <w:b/>
              </w:rPr>
            </w:pPr>
            <w:r w:rsidRPr="00681F7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81F76">
              <w:rPr>
                <w:rFonts w:ascii="Times New Roman" w:hAnsi="Times New Roman" w:cs="Times New Roman"/>
                <w:b/>
              </w:rPr>
              <w:t>учреждение  Свердловской</w:t>
            </w:r>
            <w:proofErr w:type="gramEnd"/>
            <w:r w:rsidRPr="00681F76">
              <w:rPr>
                <w:rFonts w:ascii="Times New Roman" w:hAnsi="Times New Roman" w:cs="Times New Roman"/>
                <w:b/>
              </w:rPr>
              <w:t xml:space="preserve">  области</w:t>
            </w:r>
          </w:p>
          <w:p w:rsidR="00681F76" w:rsidRPr="00681F76" w:rsidRDefault="00681F76" w:rsidP="00681F76">
            <w:pPr>
              <w:rPr>
                <w:rFonts w:ascii="Times New Roman" w:hAnsi="Times New Roman" w:cs="Times New Roman"/>
                <w:b/>
              </w:rPr>
            </w:pPr>
            <w:r w:rsidRPr="00681F76"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 w:rsidRPr="00681F76">
              <w:rPr>
                <w:rFonts w:ascii="Times New Roman" w:hAnsi="Times New Roman" w:cs="Times New Roman"/>
                <w:b/>
              </w:rPr>
              <w:t>Каменская  ветеринарная</w:t>
            </w:r>
            <w:proofErr w:type="gramEnd"/>
            <w:r w:rsidRPr="00681F76">
              <w:rPr>
                <w:rFonts w:ascii="Times New Roman" w:hAnsi="Times New Roman" w:cs="Times New Roman"/>
                <w:b/>
              </w:rPr>
              <w:t xml:space="preserve">  станция</w:t>
            </w:r>
          </w:p>
          <w:p w:rsidR="00681F76" w:rsidRPr="00681F76" w:rsidRDefault="00681F76" w:rsidP="00681F7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81F76">
              <w:rPr>
                <w:rFonts w:ascii="Times New Roman" w:hAnsi="Times New Roman" w:cs="Times New Roman"/>
                <w:b/>
              </w:rPr>
              <w:t>по  борьбе</w:t>
            </w:r>
            <w:proofErr w:type="gramEnd"/>
            <w:r w:rsidRPr="00681F76">
              <w:rPr>
                <w:rFonts w:ascii="Times New Roman" w:hAnsi="Times New Roman" w:cs="Times New Roman"/>
                <w:b/>
              </w:rPr>
              <w:t xml:space="preserve">  с  болезнями  животных»</w:t>
            </w:r>
          </w:p>
          <w:p w:rsidR="00681F76" w:rsidRPr="00681F76" w:rsidRDefault="00681F76" w:rsidP="00D37540">
            <w:pPr>
              <w:ind w:right="298"/>
              <w:rPr>
                <w:rFonts w:ascii="Times New Roman" w:hAnsi="Times New Roman" w:cs="Times New Roman"/>
              </w:rPr>
            </w:pPr>
            <w:r w:rsidRPr="00681F76">
              <w:rPr>
                <w:rFonts w:ascii="Times New Roman" w:hAnsi="Times New Roman" w:cs="Times New Roman"/>
              </w:rPr>
              <w:t xml:space="preserve">ул. Октябрьская, д. </w:t>
            </w:r>
            <w:proofErr w:type="gramStart"/>
            <w:r w:rsidRPr="00681F76">
              <w:rPr>
                <w:rFonts w:ascii="Times New Roman" w:hAnsi="Times New Roman" w:cs="Times New Roman"/>
              </w:rPr>
              <w:t>11</w:t>
            </w:r>
            <w:proofErr w:type="gramEnd"/>
            <w:r w:rsidRPr="00681F76">
              <w:rPr>
                <w:rFonts w:ascii="Times New Roman" w:hAnsi="Times New Roman" w:cs="Times New Roman"/>
              </w:rPr>
              <w:t xml:space="preserve"> а,</w:t>
            </w:r>
          </w:p>
          <w:p w:rsidR="00681F76" w:rsidRPr="00681F76" w:rsidRDefault="00681F76" w:rsidP="00681F76">
            <w:pPr>
              <w:rPr>
                <w:rFonts w:ascii="Times New Roman" w:hAnsi="Times New Roman" w:cs="Times New Roman"/>
              </w:rPr>
            </w:pPr>
            <w:r w:rsidRPr="00681F76">
              <w:rPr>
                <w:rFonts w:ascii="Times New Roman" w:hAnsi="Times New Roman" w:cs="Times New Roman"/>
              </w:rPr>
              <w:t>г. Каменск – Уральский,</w:t>
            </w:r>
          </w:p>
          <w:p w:rsidR="00681F76" w:rsidRPr="00681F76" w:rsidRDefault="00681F76" w:rsidP="00681F76">
            <w:pPr>
              <w:rPr>
                <w:rFonts w:ascii="Times New Roman" w:hAnsi="Times New Roman" w:cs="Times New Roman"/>
              </w:rPr>
            </w:pPr>
            <w:proofErr w:type="gramStart"/>
            <w:r w:rsidRPr="00681F76">
              <w:rPr>
                <w:rFonts w:ascii="Times New Roman" w:hAnsi="Times New Roman" w:cs="Times New Roman"/>
              </w:rPr>
              <w:t>Свердловская  область</w:t>
            </w:r>
            <w:proofErr w:type="gramEnd"/>
            <w:r w:rsidRPr="00681F76">
              <w:rPr>
                <w:rFonts w:ascii="Times New Roman" w:hAnsi="Times New Roman" w:cs="Times New Roman"/>
              </w:rPr>
              <w:t>, 623406.</w:t>
            </w:r>
          </w:p>
          <w:p w:rsidR="00681F76" w:rsidRPr="00D37540" w:rsidRDefault="00681F76" w:rsidP="00681F76">
            <w:pPr>
              <w:rPr>
                <w:rFonts w:ascii="Times New Roman" w:hAnsi="Times New Roman" w:cs="Times New Roman"/>
              </w:rPr>
            </w:pPr>
            <w:r w:rsidRPr="00681F76">
              <w:rPr>
                <w:rFonts w:ascii="Times New Roman" w:hAnsi="Times New Roman" w:cs="Times New Roman"/>
              </w:rPr>
              <w:t>Телефон</w:t>
            </w:r>
            <w:r w:rsidR="00D37540">
              <w:rPr>
                <w:rFonts w:ascii="Times New Roman" w:hAnsi="Times New Roman" w:cs="Times New Roman"/>
              </w:rPr>
              <w:t>:</w:t>
            </w:r>
            <w:r w:rsidR="00E34A45">
              <w:rPr>
                <w:rFonts w:ascii="Times New Roman" w:hAnsi="Times New Roman" w:cs="Times New Roman"/>
              </w:rPr>
              <w:t xml:space="preserve"> 8</w:t>
            </w:r>
            <w:r w:rsidR="00D37540">
              <w:rPr>
                <w:rFonts w:ascii="Times New Roman" w:hAnsi="Times New Roman" w:cs="Times New Roman"/>
              </w:rPr>
              <w:t xml:space="preserve"> (3439)34-91-16.</w:t>
            </w:r>
          </w:p>
        </w:tc>
        <w:tc>
          <w:tcPr>
            <w:tcW w:w="11208" w:type="dxa"/>
            <w:tcBorders>
              <w:top w:val="nil"/>
              <w:left w:val="single" w:sz="4" w:space="0" w:color="auto"/>
            </w:tcBorders>
          </w:tcPr>
          <w:p w:rsidR="00681F76" w:rsidRPr="00681F76" w:rsidRDefault="00681F76" w:rsidP="00681F7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 w:rsidRPr="00681F76">
              <w:rPr>
                <w:rFonts w:ascii="Times New Roman" w:hAnsi="Times New Roman" w:cs="Times New Roman"/>
                <w:b/>
                <w:sz w:val="72"/>
                <w:szCs w:val="72"/>
              </w:rPr>
              <w:t>ПАМЯТКА  НАСЕЛЕНИЮ</w:t>
            </w:r>
            <w:proofErr w:type="gramEnd"/>
          </w:p>
          <w:p w:rsidR="00681F76" w:rsidRDefault="00681F76" w:rsidP="00681F7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681F76">
              <w:rPr>
                <w:rFonts w:ascii="Times New Roman" w:hAnsi="Times New Roman" w:cs="Times New Roman"/>
                <w:b/>
                <w:sz w:val="48"/>
                <w:szCs w:val="48"/>
              </w:rPr>
              <w:t>ПО  УТИЛИЗАЦИИ</w:t>
            </w:r>
            <w:proofErr w:type="gramEnd"/>
            <w:r w:rsidRPr="00681F76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 </w:t>
            </w:r>
          </w:p>
          <w:p w:rsidR="00681F76" w:rsidRPr="00681F76" w:rsidRDefault="00681F76" w:rsidP="00E34A4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gramStart"/>
            <w:r w:rsidRPr="00681F76">
              <w:rPr>
                <w:rFonts w:ascii="Times New Roman" w:hAnsi="Times New Roman" w:cs="Times New Roman"/>
                <w:b/>
                <w:sz w:val="48"/>
                <w:szCs w:val="48"/>
              </w:rPr>
              <w:t>БИОЛОГИЧЕСКИХ  О</w:t>
            </w:r>
            <w:r w:rsidR="00E34A45">
              <w:rPr>
                <w:rFonts w:ascii="Times New Roman" w:hAnsi="Times New Roman" w:cs="Times New Roman"/>
                <w:b/>
                <w:sz w:val="48"/>
                <w:szCs w:val="48"/>
              </w:rPr>
              <w:t>Т</w:t>
            </w:r>
            <w:r w:rsidRPr="00681F76">
              <w:rPr>
                <w:rFonts w:ascii="Times New Roman" w:hAnsi="Times New Roman" w:cs="Times New Roman"/>
                <w:b/>
                <w:sz w:val="48"/>
                <w:szCs w:val="48"/>
              </w:rPr>
              <w:t>ХОДОВ</w:t>
            </w:r>
            <w:proofErr w:type="gramEnd"/>
          </w:p>
        </w:tc>
      </w:tr>
      <w:tr w:rsidR="00681F76" w:rsidRPr="00681F76" w:rsidTr="00910075">
        <w:trPr>
          <w:trHeight w:val="8856"/>
        </w:trPr>
        <w:tc>
          <w:tcPr>
            <w:tcW w:w="15187" w:type="dxa"/>
            <w:gridSpan w:val="2"/>
          </w:tcPr>
          <w:p w:rsidR="00290860" w:rsidRDefault="00290860" w:rsidP="00681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860" w:rsidRPr="00E34A45" w:rsidRDefault="000D1348" w:rsidP="00E34A45">
            <w:pPr>
              <w:ind w:left="1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E34A45">
              <w:rPr>
                <w:rFonts w:ascii="Times New Roman" w:hAnsi="Times New Roman" w:cs="Times New Roman"/>
                <w:b/>
                <w:sz w:val="28"/>
                <w:szCs w:val="28"/>
              </w:rPr>
              <w:t>С  01</w:t>
            </w:r>
            <w:proofErr w:type="gramEnd"/>
            <w:r w:rsidRPr="00E3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2021 года вступили в действие «Ветеринарные правила перемещения, хранения, переработки и утилизации биологических отходов», утвержденные приказом Министерства сельского хозяйства РФ от 26.10.2020. № 626.</w:t>
            </w:r>
          </w:p>
          <w:p w:rsidR="000D1348" w:rsidRPr="00E34A45" w:rsidRDefault="00290860" w:rsidP="00E34A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DF2319" w:rsidRPr="00910075" w:rsidRDefault="000D1348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C736D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п. 1</w:t>
            </w:r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равила</w:t>
            </w:r>
            <w:proofErr w:type="gramEnd"/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устанавливают </w:t>
            </w:r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для </w:t>
            </w:r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физическими и юридическими лицами  требования при  перемещении, хранении, переработке и утилизации биологических отходов.</w:t>
            </w:r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0860" w:rsidRPr="00910075" w:rsidRDefault="00290860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860" w:rsidRPr="00910075" w:rsidRDefault="00290860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C736D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п. 2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.   Биологическими отходами являются:</w:t>
            </w:r>
          </w:p>
          <w:p w:rsidR="00290860" w:rsidRPr="00910075" w:rsidRDefault="00DF2319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трупы животных и </w:t>
            </w:r>
            <w:proofErr w:type="gramStart"/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птиц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</w:t>
            </w:r>
            <w:proofErr w:type="gramEnd"/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9086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абортированные и мертворожденные плоды;</w:t>
            </w:r>
          </w:p>
          <w:p w:rsidR="00290860" w:rsidRPr="00910075" w:rsidRDefault="00DF2319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D1348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ветеринарные </w:t>
            </w:r>
            <w:proofErr w:type="spellStart"/>
            <w:proofErr w:type="gramStart"/>
            <w:r w:rsidR="000D1348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конфискаты</w:t>
            </w:r>
            <w:proofErr w:type="spellEnd"/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  </w:t>
            </w:r>
            <w:proofErr w:type="gramEnd"/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другие отходы, </w:t>
            </w:r>
            <w:r w:rsidR="000D1348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непригодные в пищу людям и на корм животным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0860" w:rsidRPr="00910075" w:rsidRDefault="00290860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D26" w:rsidRPr="00910075" w:rsidRDefault="00290860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F2319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6D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3. </w:t>
            </w:r>
            <w:r w:rsidR="00DF2319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6D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биологических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отходов), если иное не установлено Правилами.</w:t>
            </w:r>
          </w:p>
          <w:p w:rsidR="00C736D0" w:rsidRPr="00910075" w:rsidRDefault="00C736D0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6D0" w:rsidRPr="00910075" w:rsidRDefault="00290860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F2319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6D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п. 6</w:t>
            </w:r>
            <w:r w:rsidR="00DF2319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C736D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отходов.</w:t>
            </w:r>
          </w:p>
          <w:p w:rsidR="007C7D26" w:rsidRPr="00910075" w:rsidRDefault="007C7D26" w:rsidP="00E34A45">
            <w:pPr>
              <w:jc w:val="both"/>
              <w:rPr>
                <w:sz w:val="24"/>
                <w:szCs w:val="24"/>
              </w:rPr>
            </w:pPr>
          </w:p>
          <w:p w:rsidR="00FC41BA" w:rsidRPr="00910075" w:rsidRDefault="00FC41BA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A0AAE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24. Утилизация </w:t>
            </w:r>
            <w:bookmarkStart w:id="0" w:name="_GoBack"/>
            <w:bookmarkEnd w:id="0"/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биологических отходов должна осуществляться путем сжигания в печах (крематорах, </w:t>
            </w:r>
            <w:proofErr w:type="spellStart"/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инсинераторах</w:t>
            </w:r>
            <w:proofErr w:type="spellEnd"/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ямах, строительство и ввод в эксплуатацию которых осуществлены до 31 декабря 2020 г. включительно.</w:t>
            </w:r>
          </w:p>
          <w:p w:rsidR="00FC41BA" w:rsidRPr="00910075" w:rsidRDefault="00FC41BA" w:rsidP="00E34A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319" w:rsidRPr="00910075" w:rsidRDefault="00CA0AAE" w:rsidP="00E34A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3754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4A45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3754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34A45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34A45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D37540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34A45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</w:t>
            </w:r>
            <w:proofErr w:type="gramEnd"/>
            <w:r w:rsidR="00E34A45" w:rsidRPr="0091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захоронение биологических отходов в землю, вывоз их на свалки, сброс в бытовые мусорные контейнеры, в поля, леса, овраги, водные объекты.</w:t>
            </w:r>
          </w:p>
          <w:p w:rsidR="00DF2319" w:rsidRPr="00E34A45" w:rsidRDefault="00DF2319" w:rsidP="00E34A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57759" w:rsidRPr="009D5CEF" w:rsidRDefault="00290860" w:rsidP="009D5CE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7759" w:rsidRPr="00E3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E3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7759" w:rsidRPr="00E34A45">
              <w:rPr>
                <w:sz w:val="28"/>
                <w:szCs w:val="28"/>
              </w:rPr>
              <w:t xml:space="preserve">  </w:t>
            </w:r>
            <w:r w:rsidR="00CA0AAE" w:rsidRPr="009D5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Памятка подготовлена на основании Правил № 626 от</w:t>
            </w:r>
            <w:r w:rsidR="009D5CEF" w:rsidRPr="009D5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9D5CEF" w:rsidRPr="009D5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26.10.2020.,</w:t>
            </w:r>
            <w:proofErr w:type="gramEnd"/>
            <w:r w:rsidR="009D5CEF" w:rsidRPr="009D5C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утв. Минсельхозом РФ.</w:t>
            </w:r>
          </w:p>
          <w:p w:rsidR="00C57759" w:rsidRDefault="00C57759" w:rsidP="00290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F76" w:rsidRPr="00681F76" w:rsidRDefault="00290860" w:rsidP="00D37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AC4AC3" w:rsidRPr="00681F76" w:rsidRDefault="00AC4AC3" w:rsidP="00E34A45">
      <w:pPr>
        <w:ind w:left="426"/>
      </w:pPr>
    </w:p>
    <w:sectPr w:rsidR="00AC4AC3" w:rsidRPr="00681F76" w:rsidSect="00910075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6"/>
    <w:rsid w:val="000D1348"/>
    <w:rsid w:val="00290860"/>
    <w:rsid w:val="002E1BA7"/>
    <w:rsid w:val="003E17B8"/>
    <w:rsid w:val="00681F76"/>
    <w:rsid w:val="007C7D26"/>
    <w:rsid w:val="008B402B"/>
    <w:rsid w:val="00910075"/>
    <w:rsid w:val="009D5CEF"/>
    <w:rsid w:val="00AC4AC3"/>
    <w:rsid w:val="00C57759"/>
    <w:rsid w:val="00C736D0"/>
    <w:rsid w:val="00CA0AAE"/>
    <w:rsid w:val="00D37540"/>
    <w:rsid w:val="00D541DB"/>
    <w:rsid w:val="00DF2319"/>
    <w:rsid w:val="00E34A45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B61F1-E2D6-4C5C-9171-1811D627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1F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7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2021-02-01T04:38:00Z</cp:lastPrinted>
  <dcterms:created xsi:type="dcterms:W3CDTF">2021-02-01T04:38:00Z</dcterms:created>
  <dcterms:modified xsi:type="dcterms:W3CDTF">2021-02-01T04:38:00Z</dcterms:modified>
</cp:coreProperties>
</file>